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  <w:t>Ceri Jones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  <w:t>Planning Department</w:t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  <w:t>Pembrokeshire County Council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  <w:t>County Hall</w:t>
        <w:tab/>
        <w:tab/>
        <w:tab/>
        <w:tab/>
        <w:tab/>
        <w:tab/>
        <w:tab/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  <w:t>Haverfordwest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  <w:t>Pembrokeshire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Arial" w:ascii="Arial" w:hAnsi="Arial"/>
        </w:rPr>
        <w:t>SA61 1TP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ind w:left="4320" w:firstLine="720"/>
        <w:jc w:val="center"/>
        <w:rPr>
          <w:rFonts w:ascii="Arial" w:hAnsi="Arial"/>
        </w:rPr>
      </w:pPr>
      <w:r>
        <w:rPr>
          <w:rFonts w:cs="Arial" w:ascii="Arial" w:hAnsi="Arial"/>
        </w:rPr>
        <w:tab/>
        <w:tab/>
        <w:t xml:space="preserve">Date:                </w:t>
      </w:r>
      <w:bookmarkStart w:id="0" w:name="_GoBack"/>
      <w:bookmarkEnd w:id="0"/>
      <w:r>
        <w:rPr>
          <w:rFonts w:cs="Arial" w:ascii="Arial" w:hAnsi="Arial"/>
        </w:rPr>
        <w:t xml:space="preserve">      </w:t>
      </w:r>
    </w:p>
    <w:p>
      <w:pPr>
        <w:pStyle w:val="NoSpacing"/>
        <w:ind w:left="4320" w:firstLine="720"/>
        <w:jc w:val="center"/>
        <w:rPr>
          <w:rFonts w:cs="Arial"/>
        </w:rPr>
      </w:pPr>
      <w:r>
        <w:rPr>
          <w:rFonts w:cs="Arial"/>
        </w:rPr>
      </w:r>
    </w:p>
    <w:p>
      <w:pPr>
        <w:pStyle w:val="NoSpacing"/>
        <w:jc w:val="center"/>
        <w:rPr>
          <w:rFonts w:ascii="Arial" w:hAnsi="Arial"/>
        </w:rPr>
      </w:pPr>
      <w:r>
        <w:rPr>
          <w:rFonts w:cs="Arial" w:ascii="Arial" w:hAnsi="Arial"/>
          <w:b/>
        </w:rPr>
        <w:t xml:space="preserve">RE: Planning Application 15/0305/PA </w:t>
      </w:r>
    </w:p>
    <w:p>
      <w:pPr>
        <w:pStyle w:val="NoSpacing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Spacing"/>
        <w:rPr>
          <w:rFonts w:ascii="Arial" w:hAnsi="Arial"/>
        </w:rPr>
      </w:pPr>
      <w:r>
        <w:rPr>
          <w:rFonts w:cs="Arial" w:ascii="Arial" w:hAnsi="Arial"/>
        </w:rPr>
        <w:t>Dear Mr Jones,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/>
        </w:rPr>
      </w:pPr>
      <w:r>
        <w:rPr>
          <w:rFonts w:cs="Arial" w:ascii="Arial" w:hAnsi="Arial"/>
        </w:rPr>
        <w:t>I am writing to record my support for the wind turbine application referred to above, on a template provided to me by Cwm Arian Renewable Energy (CARE).  I feel personally happy and able to support this application due to the reasons given below: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eGrid"/>
        <w:tblW w:w="9242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242"/>
      </w:tblGrid>
      <w:tr>
        <w:trPr>
          <w:trHeight w:val="426" w:hRule="atLeast"/>
        </w:trPr>
        <w:tc>
          <w:tcPr>
            <w:tcW w:w="924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 xml:space="preserve">All evidence has been presented to show that </w:t>
            </w:r>
            <w:r>
              <w:rPr>
                <w:rFonts w:cs="Arial" w:ascii="Arial" w:hAnsi="Arial"/>
                <w:b/>
                <w:bCs/>
              </w:rPr>
              <w:t>this project is suitable for consent,</w:t>
            </w:r>
            <w:r>
              <w:rPr>
                <w:rFonts w:cs="Arial" w:ascii="Arial" w:hAnsi="Arial"/>
              </w:rPr>
              <w:t xml:space="preserve"> and there is no objective material reason to refuse permission.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972" w:hRule="atLeast"/>
        </w:trPr>
        <w:tc>
          <w:tcPr>
            <w:tcW w:w="924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 xml:space="preserve">Welsh Government policy emphasises that such economic benefits from </w:t>
            </w:r>
            <w:r>
              <w:rPr>
                <w:rFonts w:cs="Arial" w:ascii="Arial" w:hAnsi="Arial"/>
                <w:b/>
              </w:rPr>
              <w:t>community owned or led renewable energy scheme</w:t>
            </w:r>
            <w:r>
              <w:rPr>
                <w:rFonts w:cs="Arial" w:ascii="Arial" w:hAnsi="Arial"/>
              </w:rPr>
              <w:t xml:space="preserve"> should be given weight in planning decisions.</w:t>
            </w:r>
          </w:p>
        </w:tc>
      </w:tr>
      <w:tr>
        <w:trPr/>
        <w:tc>
          <w:tcPr>
            <w:tcW w:w="924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</w:rPr>
              <w:t xml:space="preserve">CARE will give hundreds of thousands of pounds to a community fund </w:t>
            </w:r>
            <w:r>
              <w:rPr>
                <w:rFonts w:cs="Arial" w:ascii="Arial" w:hAnsi="Arial"/>
                <w:b w:val="false"/>
                <w:bCs w:val="false"/>
              </w:rPr>
              <w:t>– this should add considerable weight to any application.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/>
        <w:tc>
          <w:tcPr>
            <w:tcW w:w="924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 xml:space="preserve">The scheme will bring </w:t>
            </w:r>
            <w:r>
              <w:rPr>
                <w:rFonts w:cs="Arial" w:ascii="Arial" w:hAnsi="Arial"/>
                <w:b w:val="false"/>
                <w:bCs w:val="false"/>
              </w:rPr>
              <w:t xml:space="preserve">economic benefits to the local area by </w:t>
            </w:r>
            <w:r>
              <w:rPr>
                <w:rFonts w:cs="Arial" w:ascii="Arial" w:hAnsi="Arial"/>
              </w:rPr>
              <w:t xml:space="preserve">providing </w:t>
            </w:r>
            <w:r>
              <w:rPr>
                <w:rFonts w:cs="Arial" w:ascii="Arial" w:hAnsi="Arial"/>
                <w:b/>
                <w:bCs/>
              </w:rPr>
              <w:t>jobs for local people, support for small local businesses and will help to safeguard the Welsh culture</w:t>
            </w:r>
            <w:r>
              <w:rPr>
                <w:rFonts w:cs="Arial" w:ascii="Arial" w:hAnsi="Arial"/>
              </w:rPr>
              <w:t xml:space="preserve"> of the area.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92" w:hRule="atLeast"/>
        </w:trPr>
        <w:tc>
          <w:tcPr>
            <w:tcW w:w="924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 xml:space="preserve">I believe that the turbine will make a </w:t>
            </w:r>
            <w:r>
              <w:rPr>
                <w:rFonts w:cs="Arial" w:ascii="Arial" w:hAnsi="Arial"/>
                <w:b/>
                <w:bCs/>
              </w:rPr>
              <w:t>positive contribution to the local landscape</w:t>
            </w:r>
            <w:r>
              <w:rPr>
                <w:rFonts w:cs="Arial" w:ascii="Arial" w:hAnsi="Arial"/>
              </w:rPr>
              <w:t>, and will be a beautiful reflection of human development in my neighbourhood.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02" w:hRule="atLeast"/>
        </w:trPr>
        <w:tc>
          <w:tcPr>
            <w:tcW w:w="924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 xml:space="preserve">The development will make an important contribution to policy commitments to </w:t>
            </w:r>
            <w:r>
              <w:rPr>
                <w:rFonts w:cs="Arial" w:ascii="Arial" w:hAnsi="Arial"/>
                <w:b/>
                <w:bCs/>
              </w:rPr>
              <w:t>reduce carbon dioxide emissions</w:t>
            </w:r>
            <w:r>
              <w:rPr>
                <w:rFonts w:cs="Arial" w:ascii="Arial" w:hAnsi="Arial"/>
              </w:rPr>
              <w:t xml:space="preserve"> at County, Welsh and UK Government and EU levels.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459" w:hRule="atLeast"/>
        </w:trPr>
        <w:tc>
          <w:tcPr>
            <w:tcW w:w="924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294965247"/>
        </w:sectPr>
        <w:pStyle w:val="NoSpacing"/>
        <w:rPr>
          <w:rFonts w:ascii="Arial" w:hAnsi="Arial"/>
        </w:rPr>
      </w:pPr>
      <w:r>
        <w:rPr>
          <w:rFonts w:cs="Arial" w:ascii="Arial" w:hAnsi="Arial"/>
        </w:rPr>
        <w:t>Yours Sincerely,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  <w:t>Ceri Jones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Calibri" w:ascii="Arial" w:hAnsi="Arial"/>
        </w:rPr>
        <w:t xml:space="preserve">Adran Gynllunio </w:t>
        <w:tab/>
        <w:tab/>
        <w:tab/>
        <w:tab/>
        <w:tab/>
        <w:tab/>
        <w:tab/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Calibri" w:ascii="Arial" w:hAnsi="Arial"/>
        </w:rPr>
        <w:t>Cyngor Sir Penfro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Calibri" w:ascii="Arial" w:hAnsi="Arial"/>
        </w:rPr>
        <w:t>Neuadd y Sir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Calibri" w:ascii="Arial" w:hAnsi="Arial"/>
        </w:rPr>
        <w:t>Hwlffordd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Calibri" w:ascii="Arial" w:hAnsi="Arial"/>
        </w:rPr>
        <w:t>Sir Benfro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Calibri" w:ascii="Arial" w:hAnsi="Arial"/>
        </w:rPr>
        <w:t>SA61 1TP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ind w:left="4320" w:firstLine="720"/>
        <w:jc w:val="center"/>
        <w:rPr>
          <w:rFonts w:ascii="Arial" w:hAnsi="Arial"/>
        </w:rPr>
      </w:pPr>
      <w:r>
        <w:rPr>
          <w:rFonts w:cs="Arial" w:ascii="Arial" w:hAnsi="Arial"/>
        </w:rPr>
        <w:tab/>
        <w:tab/>
      </w:r>
      <w:r>
        <w:rPr>
          <w:rFonts w:cs="Calibri" w:ascii="Arial" w:hAnsi="Arial"/>
        </w:rPr>
        <w:t>Dyddiad</w:t>
      </w:r>
      <w:r>
        <w:rPr>
          <w:rFonts w:cs="Arial" w:ascii="Arial" w:hAnsi="Arial"/>
        </w:rPr>
        <w:t xml:space="preserve">:                </w:t>
      </w:r>
      <w:bookmarkStart w:id="1" w:name="_GoBack3"/>
      <w:bookmarkEnd w:id="1"/>
      <w:r>
        <w:rPr>
          <w:rFonts w:cs="Arial" w:ascii="Arial" w:hAnsi="Arial"/>
        </w:rPr>
        <w:t xml:space="preserve">      </w:t>
      </w:r>
    </w:p>
    <w:p>
      <w:pPr>
        <w:pStyle w:val="NoSpacing"/>
        <w:ind w:left="4320" w:firstLine="720"/>
        <w:jc w:val="center"/>
        <w:rPr>
          <w:rFonts w:cs="Arial"/>
        </w:rPr>
      </w:pPr>
      <w:r>
        <w:rPr>
          <w:rFonts w:cs="Arial"/>
        </w:rPr>
      </w:r>
    </w:p>
    <w:p>
      <w:pPr>
        <w:pStyle w:val="NoSpacing"/>
        <w:jc w:val="center"/>
        <w:rPr>
          <w:rFonts w:ascii="Arial" w:hAnsi="Arial"/>
        </w:rPr>
      </w:pPr>
      <w:r>
        <w:rPr>
          <w:rFonts w:cs="Arial" w:ascii="Arial" w:hAnsi="Arial"/>
          <w:b/>
        </w:rPr>
        <w:t xml:space="preserve">RE: Cais Cynllunio 15/0305/PA </w:t>
      </w:r>
    </w:p>
    <w:p>
      <w:pPr>
        <w:pStyle w:val="NoSpacing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Spacing"/>
        <w:rPr>
          <w:rFonts w:ascii="Arial" w:hAnsi="Arial"/>
        </w:rPr>
      </w:pPr>
      <w:r>
        <w:rPr>
          <w:rFonts w:cs="Arial" w:ascii="Arial" w:hAnsi="Arial"/>
        </w:rPr>
        <w:t>Annwyl Mr Jones,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/>
        </w:rPr>
      </w:pPr>
      <w:r>
        <w:rPr>
          <w:rFonts w:cs="Arial" w:ascii="Arial" w:hAnsi="Arial"/>
        </w:rPr>
        <w:t xml:space="preserve">Ysgrifennaf i rhoi fy nghefnogaeth i'r cais am dyrbin gwynt y cyferir atynt uchod, ar dempled a ddarperir I mi gan Cwm Arian renewable Energy (CARE).  </w:t>
      </w:r>
      <w:bookmarkStart w:id="2" w:name="result_box"/>
      <w:bookmarkEnd w:id="2"/>
      <w:r>
        <w:rPr>
          <w:rFonts w:cs="Arial" w:ascii="Arial" w:hAnsi="Arial"/>
          <w:lang w:val="cy-GB"/>
        </w:rPr>
        <w:t>Rwy'n teimlo'n hapus yn bersonol ac yn gallu cefnogi'r cais hwn oherwydd y rhesymau a nodir isod:</w:t>
      </w:r>
      <w:r>
        <w:rPr>
          <w:rFonts w:cs="Arial" w:ascii="Arial" w:hAnsi="Arial"/>
        </w:rPr>
        <w:t xml:space="preserve">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eGrid"/>
        <w:tblW w:w="9242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242"/>
      </w:tblGrid>
      <w:tr>
        <w:trPr>
          <w:trHeight w:val="426" w:hRule="atLeast"/>
        </w:trPr>
        <w:tc>
          <w:tcPr>
            <w:tcW w:w="924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</w:rPr>
            </w:pPr>
            <w:bookmarkStart w:id="3" w:name="result_box4"/>
            <w:bookmarkEnd w:id="3"/>
            <w:r>
              <w:rPr>
                <w:rFonts w:cs="Arial" w:ascii="Arial" w:hAnsi="Arial"/>
                <w:lang w:val="cy-GB"/>
              </w:rPr>
              <w:t xml:space="preserve">Mae'r holl dystiolaeth wedi ei chyflwyno i ddangos bod </w:t>
            </w:r>
            <w:r>
              <w:rPr>
                <w:rFonts w:cs="Arial" w:ascii="Arial" w:hAnsi="Arial"/>
                <w:b/>
                <w:bCs/>
                <w:lang w:val="cy-GB"/>
              </w:rPr>
              <w:t>y prosiect hwn yn addas ar gyfer cydsyniad</w:t>
            </w:r>
            <w:r>
              <w:rPr>
                <w:rFonts w:cs="Arial" w:ascii="Arial" w:hAnsi="Arial"/>
                <w:lang w:val="cy-GB"/>
              </w:rPr>
              <w:t>, ac nid oes rheswm materol gwrthod caniatâd.</w:t>
            </w:r>
            <w:r>
              <w:rPr>
                <w:rFonts w:cs="Arial" w:ascii="Arial" w:hAnsi="Arial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972" w:hRule="atLeast"/>
        </w:trPr>
        <w:tc>
          <w:tcPr>
            <w:tcW w:w="924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</w:rPr>
            </w:pPr>
            <w:bookmarkStart w:id="4" w:name="result_box5"/>
            <w:bookmarkEnd w:id="4"/>
            <w:r>
              <w:rPr>
                <w:rFonts w:cs="Arial" w:ascii="Arial" w:hAnsi="Arial"/>
                <w:lang w:val="cy-GB"/>
              </w:rPr>
              <w:t xml:space="preserve">Polisi Llywodraeth Cymru yn pwysleisio y dylai manteision economaidd o'r fath, o </w:t>
            </w:r>
            <w:r>
              <w:rPr>
                <w:rFonts w:cs="Arial" w:ascii="Arial" w:hAnsi="Arial"/>
                <w:b/>
                <w:bCs/>
                <w:lang w:val="cy-GB"/>
              </w:rPr>
              <w:t>gynllun ynni adnewyddol a arweinir neu eiddo i'r gymuned</w:t>
            </w:r>
            <w:r>
              <w:rPr>
                <w:rFonts w:cs="Arial" w:ascii="Arial" w:hAnsi="Arial"/>
                <w:lang w:val="cy-GB"/>
              </w:rPr>
              <w:t>, yn rhoi pwysau mewn penderfyniadau cynllunio.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924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</w:rPr>
            </w:pPr>
            <w:bookmarkStart w:id="5" w:name="result_box6"/>
            <w:bookmarkEnd w:id="5"/>
            <w:r>
              <w:rPr>
                <w:rFonts w:cs="Arial" w:ascii="Arial" w:hAnsi="Arial"/>
                <w:b/>
                <w:bCs/>
                <w:lang w:val="cy-GB"/>
              </w:rPr>
              <w:t>Bydd CARE yn rhoi</w:t>
            </w:r>
            <w:r>
              <w:rPr>
                <w:rFonts w:cs="Arial" w:ascii="Arial" w:hAnsi="Arial"/>
                <w:b w:val="false"/>
                <w:bCs w:val="false"/>
                <w:lang w:val="cy-GB"/>
              </w:rPr>
              <w:t xml:space="preserve"> </w:t>
            </w:r>
            <w:r>
              <w:rPr>
                <w:rFonts w:cs="Arial" w:ascii="Arial" w:hAnsi="Arial"/>
                <w:b/>
                <w:bCs/>
                <w:lang w:val="cy-GB"/>
              </w:rPr>
              <w:t>cannoedd o filoedd o bunnoedd i gronfa gymunedol</w:t>
            </w:r>
            <w:r>
              <w:rPr>
                <w:rFonts w:cs="Arial" w:ascii="Arial" w:hAnsi="Arial"/>
                <w:b w:val="false"/>
                <w:bCs w:val="false"/>
                <w:lang w:val="cy-GB"/>
              </w:rPr>
              <w:t xml:space="preserve"> - dylai hyn ychwanegu cryn bwys ar unrhyw gais.</w:t>
            </w:r>
            <w:r>
              <w:rPr>
                <w:rFonts w:cs="Arial" w:ascii="Arial" w:hAnsi="Arial"/>
                <w:b w:val="false"/>
                <w:bCs w:val="false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/>
        <w:tc>
          <w:tcPr>
            <w:tcW w:w="924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</w:rPr>
            </w:pPr>
            <w:bookmarkStart w:id="6" w:name="result_box7"/>
            <w:bookmarkEnd w:id="6"/>
            <w:r>
              <w:rPr>
                <w:rFonts w:cs="Arial" w:ascii="Arial" w:hAnsi="Arial"/>
                <w:lang w:val="cy-GB"/>
              </w:rPr>
              <w:t xml:space="preserve">Bydd y cynllun yn dod â manteision economaidd i'r ardal leol trwy </w:t>
            </w:r>
            <w:r>
              <w:rPr>
                <w:rFonts w:cs="Arial" w:ascii="Arial" w:hAnsi="Arial"/>
                <w:b/>
                <w:bCs/>
                <w:lang w:val="cy-GB"/>
              </w:rPr>
              <w:t>ddarparu swyddi i bobl leol, cefnogiaeth i fusnesau bach lleol a bydd yn helpu i ddiogelu diwylliant Cymreig yr ardal.</w:t>
            </w:r>
            <w:r>
              <w:rPr>
                <w:rFonts w:cs="Arial" w:ascii="Arial" w:hAnsi="Arial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92" w:hRule="atLeast"/>
        </w:trPr>
        <w:tc>
          <w:tcPr>
            <w:tcW w:w="924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</w:rPr>
            </w:pPr>
            <w:bookmarkStart w:id="7" w:name="result_box8"/>
            <w:bookmarkEnd w:id="7"/>
            <w:r>
              <w:rPr>
                <w:rFonts w:cs="Arial" w:ascii="Arial" w:hAnsi="Arial"/>
                <w:lang w:val="cy-GB"/>
              </w:rPr>
              <w:t xml:space="preserve">Credaf y bydd y tyrbin yn gwneud </w:t>
            </w:r>
            <w:r>
              <w:rPr>
                <w:rFonts w:cs="Arial" w:ascii="Arial" w:hAnsi="Arial"/>
                <w:b/>
                <w:bCs/>
                <w:lang w:val="cy-GB"/>
              </w:rPr>
              <w:t>cyfraniad cadarnhaol i'r dirwedd leol</w:t>
            </w:r>
            <w:r>
              <w:rPr>
                <w:rFonts w:cs="Arial" w:ascii="Arial" w:hAnsi="Arial"/>
                <w:lang w:val="cy-GB"/>
              </w:rPr>
              <w:t>, a bydd yn adlewyrchiad hyfryd o ddatblygiad dynol yn fy cymdogaeth</w:t>
            </w:r>
            <w:r>
              <w:rPr>
                <w:rFonts w:cs="Arial" w:ascii="Arial" w:hAnsi="Arial"/>
              </w:rPr>
              <w:t>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02" w:hRule="atLeast"/>
        </w:trPr>
        <w:tc>
          <w:tcPr>
            <w:tcW w:w="924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</w:rPr>
            </w:pPr>
            <w:bookmarkStart w:id="8" w:name="result_box9"/>
            <w:bookmarkEnd w:id="8"/>
            <w:r>
              <w:rPr>
                <w:rFonts w:cs="Arial" w:ascii="Arial" w:hAnsi="Arial"/>
                <w:lang w:val="cy-GB"/>
              </w:rPr>
              <w:t xml:space="preserve">Bydd y datblygiad yn gwneud </w:t>
            </w:r>
            <w:r>
              <w:rPr>
                <w:rFonts w:cs="Arial" w:ascii="Arial" w:hAnsi="Arial"/>
                <w:b w:val="false"/>
                <w:bCs w:val="false"/>
                <w:lang w:val="cy-GB"/>
              </w:rPr>
              <w:t>cyfraniad pwysig i ymrwymiadau polisi i</w:t>
            </w:r>
            <w:r>
              <w:rPr>
                <w:rFonts w:cs="Arial" w:ascii="Arial" w:hAnsi="Arial"/>
                <w:b/>
                <w:bCs/>
                <w:lang w:val="cy-GB"/>
              </w:rPr>
              <w:t xml:space="preserve"> leihau allyriadau carbon deuocsid</w:t>
            </w:r>
            <w:r>
              <w:rPr>
                <w:rFonts w:cs="Arial" w:ascii="Arial" w:hAnsi="Arial"/>
                <w:lang w:val="cy-GB"/>
              </w:rPr>
              <w:t xml:space="preserve"> ar lefelau'r Sir, y Llywodraeth Cymru, y DU a'r UE.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459" w:hRule="atLeast"/>
        </w:trPr>
        <w:tc>
          <w:tcPr>
            <w:tcW w:w="924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/>
        </w:rPr>
      </w:pPr>
      <w:r>
        <w:rPr>
          <w:rFonts w:cs="Arial" w:ascii="Arial" w:hAnsi="Arial"/>
        </w:rPr>
        <w:t>Yr eiddoch yn gywir,</w:t>
      </w:r>
    </w:p>
    <w:p>
      <w:pPr>
        <w:pStyle w:val="NoSpacing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80261"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uiPriority w:val="99"/>
    <w:unhideWhenUsed/>
    <w:rsid w:val="00677bc1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325c1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8026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32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LibreOffice/4.4.3.2$Windows_x86 LibreOffice_project/88805f81e9fe61362df02b9941de8e38a9b5fd16</Application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2014-11-09T20:22:00Z</dcterms:created>
  <dc:creator>Ben</dc:creator>
  <dc:language>en-GB</dc:language>
  <cp:lastPrinted>2015-07-17T08:19:19Z</cp:lastPrinted>
  <dcterms:modified xsi:type="dcterms:W3CDTF">2015-07-17T08:20:20Z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